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395E" w:rsidRPr="00310790" w:rsidRDefault="00384CDF" w:rsidP="00384CDF">
      <w:pPr>
        <w:spacing w:line="560" w:lineRule="exact"/>
        <w:jc w:val="center"/>
        <w:rPr>
          <w:rFonts w:ascii="方正小标宋简体" w:eastAsia="方正小标宋简体" w:hAnsi="宋体" w:cs="宋体"/>
          <w:sz w:val="44"/>
          <w:szCs w:val="44"/>
        </w:rPr>
      </w:pPr>
      <w:r w:rsidRPr="004107B5">
        <w:rPr>
          <w:rFonts w:ascii="方正小标宋简体" w:eastAsia="方正小标宋简体" w:hAnsi="宋体" w:cs="宋体" w:hint="eastAsia"/>
          <w:sz w:val="44"/>
          <w:szCs w:val="44"/>
        </w:rPr>
        <w:t>关于</w:t>
      </w:r>
      <w:r w:rsidRPr="004107B5">
        <w:rPr>
          <w:rFonts w:ascii="方正小标宋简体" w:eastAsia="方正小标宋简体" w:hAnsi="宋体" w:cs="宋体" w:hint="eastAsia"/>
          <w:sz w:val="44"/>
          <w:szCs w:val="44"/>
        </w:rPr>
        <w:t>渝水区微联盟职业培训学校新增</w:t>
      </w:r>
      <w:r w:rsidRPr="004107B5">
        <w:rPr>
          <w:rFonts w:ascii="方正小标宋简体" w:eastAsia="方正小标宋简体" w:hAnsi="宋体" w:cs="宋体" w:hint="eastAsia"/>
          <w:sz w:val="44"/>
          <w:szCs w:val="44"/>
        </w:rPr>
        <w:t>农业技术员</w:t>
      </w:r>
      <w:r w:rsidR="00310790">
        <w:rPr>
          <w:rFonts w:ascii="方正小标宋简体" w:eastAsia="方正小标宋简体" w:hAnsi="宋体" w:cs="宋体" w:hint="eastAsia"/>
          <w:sz w:val="44"/>
          <w:szCs w:val="44"/>
        </w:rPr>
        <w:t>（</w:t>
      </w:r>
      <w:r w:rsidRPr="004107B5">
        <w:rPr>
          <w:rFonts w:ascii="方正小标宋简体" w:eastAsia="方正小标宋简体" w:hAnsi="宋体" w:cs="宋体" w:hint="eastAsia"/>
          <w:sz w:val="44"/>
          <w:szCs w:val="44"/>
        </w:rPr>
        <w:t>初级</w:t>
      </w:r>
      <w:r w:rsidR="00310790">
        <w:rPr>
          <w:rFonts w:ascii="方正小标宋简体" w:eastAsia="方正小标宋简体" w:hAnsi="宋体" w:cs="宋体" w:hint="eastAsia"/>
          <w:sz w:val="44"/>
          <w:szCs w:val="44"/>
        </w:rPr>
        <w:t>）培训资质</w:t>
      </w:r>
      <w:r w:rsidRPr="004107B5">
        <w:rPr>
          <w:rFonts w:ascii="方正小标宋简体" w:eastAsia="方正小标宋简体" w:hAnsi="宋体" w:cs="宋体" w:hint="eastAsia"/>
          <w:sz w:val="44"/>
          <w:szCs w:val="44"/>
        </w:rPr>
        <w:t>申请</w:t>
      </w:r>
      <w:r w:rsidR="00310790">
        <w:rPr>
          <w:rFonts w:ascii="方正小标宋简体" w:eastAsia="方正小标宋简体" w:hAnsi="宋体" w:cs="宋体" w:hint="eastAsia"/>
          <w:sz w:val="44"/>
          <w:szCs w:val="44"/>
        </w:rPr>
        <w:t>的</w:t>
      </w:r>
      <w:r w:rsidRPr="004107B5">
        <w:rPr>
          <w:rFonts w:ascii="方正小标宋简体" w:eastAsia="方正小标宋简体" w:hAnsi="宋体" w:cs="宋体" w:hint="eastAsia"/>
          <w:sz w:val="44"/>
          <w:szCs w:val="44"/>
        </w:rPr>
        <w:t>公示</w:t>
      </w:r>
    </w:p>
    <w:p w:rsidR="000A395E" w:rsidRDefault="00384CDF" w:rsidP="00310790">
      <w:pPr>
        <w:spacing w:line="560" w:lineRule="exact"/>
        <w:ind w:firstLineChars="200" w:firstLine="640"/>
        <w:rPr>
          <w:rFonts w:ascii="仿宋_GB2312" w:eastAsia="仿宋_GB2312" w:hAnsi="方正仿宋_GBK" w:cs="方正仿宋_GBK"/>
          <w:sz w:val="32"/>
          <w:szCs w:val="32"/>
        </w:rPr>
      </w:pPr>
      <w:r>
        <w:rPr>
          <w:rFonts w:ascii="仿宋_GB2312" w:eastAsia="仿宋_GB2312" w:hAnsi="方正仿宋_GBK" w:cs="方正仿宋_GBK" w:hint="eastAsia"/>
          <w:sz w:val="32"/>
          <w:szCs w:val="32"/>
        </w:rPr>
        <w:t>根据</w:t>
      </w:r>
      <w:r w:rsidR="004107B5">
        <w:rPr>
          <w:rFonts w:ascii="仿宋_GB2312" w:eastAsia="仿宋_GB2312" w:hAnsi="方正仿宋_GBK" w:cs="方正仿宋_GBK" w:hint="eastAsia"/>
          <w:sz w:val="32"/>
          <w:szCs w:val="32"/>
        </w:rPr>
        <w:t>《中华人民共和国民办教育促进法》、</w:t>
      </w:r>
      <w:r>
        <w:rPr>
          <w:rFonts w:ascii="仿宋_GB2312" w:eastAsia="仿宋_GB2312" w:hAnsi="方正仿宋_GBK" w:cs="方正仿宋_GBK" w:hint="eastAsia"/>
          <w:sz w:val="32"/>
          <w:szCs w:val="32"/>
        </w:rPr>
        <w:t>《江西省民办职业培训学校管理办法》</w:t>
      </w:r>
      <w:r w:rsidR="004107B5">
        <w:rPr>
          <w:rFonts w:ascii="仿宋_GB2312" w:eastAsia="仿宋_GB2312" w:hAnsi="方正仿宋_GBK" w:cs="方正仿宋_GBK" w:hint="eastAsia"/>
          <w:sz w:val="32"/>
          <w:szCs w:val="32"/>
        </w:rPr>
        <w:t>（赣人社规</w:t>
      </w:r>
      <w:r w:rsidR="004107B5" w:rsidRPr="004107B5">
        <w:rPr>
          <w:rFonts w:ascii="仿宋_GB2312" w:eastAsia="仿宋_GB2312" w:hAnsi="方正仿宋_GBK" w:cs="方正仿宋_GBK" w:hint="eastAsia"/>
          <w:sz w:val="32"/>
          <w:szCs w:val="32"/>
        </w:rPr>
        <w:t>﹝2022﹞6</w:t>
      </w:r>
      <w:r w:rsidR="00310790">
        <w:rPr>
          <w:rFonts w:ascii="仿宋_GB2312" w:eastAsia="仿宋_GB2312" w:hAnsi="方正仿宋_GBK" w:cs="方正仿宋_GBK" w:hint="eastAsia"/>
          <w:sz w:val="32"/>
          <w:szCs w:val="32"/>
        </w:rPr>
        <w:t>号）</w:t>
      </w:r>
      <w:r w:rsidR="004107B5">
        <w:rPr>
          <w:rFonts w:ascii="仿宋_GB2312" w:eastAsia="仿宋_GB2312" w:hAnsi="方正仿宋_GBK" w:cs="方正仿宋_GBK" w:hint="eastAsia"/>
          <w:sz w:val="32"/>
          <w:szCs w:val="32"/>
        </w:rPr>
        <w:t>及</w:t>
      </w:r>
      <w:r>
        <w:rPr>
          <w:rFonts w:ascii="仿宋_GB2312" w:eastAsia="仿宋_GB2312" w:hAnsi="方正仿宋_GBK" w:cs="方正仿宋_GBK" w:hint="eastAsia"/>
          <w:sz w:val="32"/>
          <w:szCs w:val="32"/>
        </w:rPr>
        <w:t>《江西省人力资源和社会保障厅关于开展民办职业培训学校教师培训评价工作的通知》</w:t>
      </w:r>
      <w:r w:rsidR="004107B5">
        <w:rPr>
          <w:rFonts w:ascii="仿宋_GB2312" w:eastAsia="仿宋_GB2312" w:hAnsi="方正仿宋_GBK" w:cs="方正仿宋_GBK" w:hint="eastAsia"/>
          <w:sz w:val="32"/>
          <w:szCs w:val="32"/>
        </w:rPr>
        <w:t>相</w:t>
      </w:r>
      <w:r>
        <w:rPr>
          <w:rFonts w:ascii="仿宋_GB2312" w:eastAsia="仿宋_GB2312" w:hAnsi="方正仿宋_GBK" w:cs="方正仿宋_GBK" w:hint="eastAsia"/>
          <w:sz w:val="32"/>
          <w:szCs w:val="32"/>
        </w:rPr>
        <w:t>关规定，</w:t>
      </w:r>
      <w:r w:rsidR="004107B5">
        <w:rPr>
          <w:rFonts w:ascii="仿宋_GB2312" w:eastAsia="仿宋_GB2312" w:hAnsi="方正仿宋_GBK" w:cs="方正仿宋_GBK" w:hint="eastAsia"/>
          <w:sz w:val="32"/>
          <w:szCs w:val="32"/>
        </w:rPr>
        <w:t>渝水区行政</w:t>
      </w:r>
      <w:proofErr w:type="gramStart"/>
      <w:r w:rsidR="004107B5">
        <w:rPr>
          <w:rFonts w:ascii="仿宋_GB2312" w:eastAsia="仿宋_GB2312" w:hAnsi="方正仿宋_GBK" w:cs="方正仿宋_GBK" w:hint="eastAsia"/>
          <w:sz w:val="32"/>
          <w:szCs w:val="32"/>
        </w:rPr>
        <w:t>审批局</w:t>
      </w:r>
      <w:proofErr w:type="gramEnd"/>
      <w:r>
        <w:rPr>
          <w:rFonts w:ascii="仿宋_GB2312" w:eastAsia="仿宋_GB2312" w:hAnsi="方正仿宋_GBK" w:cs="方正仿宋_GBK" w:hint="eastAsia"/>
          <w:sz w:val="32"/>
          <w:szCs w:val="32"/>
        </w:rPr>
        <w:t>组织专家对渝水区微联</w:t>
      </w:r>
      <w:bookmarkStart w:id="0" w:name="_GoBack"/>
      <w:bookmarkEnd w:id="0"/>
      <w:r>
        <w:rPr>
          <w:rFonts w:ascii="仿宋_GB2312" w:eastAsia="仿宋_GB2312" w:hAnsi="方正仿宋_GBK" w:cs="方正仿宋_GBK" w:hint="eastAsia"/>
          <w:sz w:val="32"/>
          <w:szCs w:val="32"/>
        </w:rPr>
        <w:t>盟职业培训学校</w:t>
      </w:r>
      <w:r w:rsidR="004107B5">
        <w:rPr>
          <w:rFonts w:ascii="仿宋_GB2312" w:eastAsia="仿宋_GB2312" w:hAnsi="方正仿宋_GBK" w:cs="方正仿宋_GBK" w:hint="eastAsia"/>
          <w:sz w:val="32"/>
          <w:szCs w:val="32"/>
        </w:rPr>
        <w:t>申请新</w:t>
      </w:r>
      <w:r>
        <w:rPr>
          <w:rFonts w:ascii="仿宋_GB2312" w:eastAsia="仿宋_GB2312" w:hAnsi="方正仿宋_GBK" w:cs="方正仿宋_GBK" w:hint="eastAsia"/>
          <w:sz w:val="32"/>
          <w:szCs w:val="32"/>
        </w:rPr>
        <w:t>增</w:t>
      </w:r>
      <w:r w:rsidR="004107B5">
        <w:rPr>
          <w:rFonts w:ascii="仿宋_GB2312" w:eastAsia="仿宋_GB2312" w:hAnsi="方正仿宋_GBK" w:cs="方正仿宋_GBK" w:hint="eastAsia"/>
          <w:sz w:val="32"/>
          <w:szCs w:val="32"/>
        </w:rPr>
        <w:t xml:space="preserve"> </w:t>
      </w:r>
      <w:r>
        <w:rPr>
          <w:rFonts w:ascii="仿宋_GB2312" w:eastAsia="仿宋_GB2312" w:hAnsi="方正仿宋_GBK" w:cs="方正仿宋_GBK" w:hint="eastAsia"/>
          <w:sz w:val="32"/>
          <w:szCs w:val="32"/>
        </w:rPr>
        <w:t>“</w:t>
      </w:r>
      <w:r>
        <w:rPr>
          <w:rFonts w:ascii="仿宋_GB2312" w:eastAsia="仿宋_GB2312" w:hAnsi="方正仿宋_GBK" w:cs="方正仿宋_GBK" w:hint="eastAsia"/>
          <w:sz w:val="32"/>
          <w:szCs w:val="32"/>
        </w:rPr>
        <w:t>农业技术员</w:t>
      </w:r>
      <w:r w:rsidR="004107B5">
        <w:rPr>
          <w:rFonts w:ascii="仿宋_GB2312" w:eastAsia="仿宋_GB2312" w:hAnsi="方正仿宋_GBK" w:cs="方正仿宋_GBK" w:hint="eastAsia"/>
          <w:sz w:val="32"/>
          <w:szCs w:val="32"/>
        </w:rPr>
        <w:t>（</w:t>
      </w:r>
      <w:r>
        <w:rPr>
          <w:rFonts w:ascii="仿宋_GB2312" w:eastAsia="仿宋_GB2312" w:hAnsi="方正仿宋_GBK" w:cs="方正仿宋_GBK" w:hint="eastAsia"/>
          <w:sz w:val="32"/>
          <w:szCs w:val="32"/>
        </w:rPr>
        <w:t>初级</w:t>
      </w:r>
      <w:r w:rsidR="004107B5">
        <w:rPr>
          <w:rFonts w:ascii="仿宋_GB2312" w:eastAsia="仿宋_GB2312" w:hAnsi="方正仿宋_GBK" w:cs="方正仿宋_GBK" w:hint="eastAsia"/>
          <w:sz w:val="32"/>
          <w:szCs w:val="32"/>
        </w:rPr>
        <w:t>）</w:t>
      </w:r>
      <w:r>
        <w:rPr>
          <w:rFonts w:ascii="仿宋_GB2312" w:eastAsia="仿宋_GB2312" w:hAnsi="方正仿宋_GBK" w:cs="方正仿宋_GBK" w:hint="eastAsia"/>
          <w:sz w:val="32"/>
          <w:szCs w:val="32"/>
        </w:rPr>
        <w:t>”</w:t>
      </w:r>
      <w:r w:rsidR="004107B5" w:rsidRPr="004107B5">
        <w:rPr>
          <w:rFonts w:ascii="仿宋_GB2312" w:eastAsia="仿宋_GB2312" w:hAnsi="方正仿宋_GBK" w:cs="方正仿宋_GBK"/>
          <w:sz w:val="32"/>
          <w:szCs w:val="32"/>
        </w:rPr>
        <w:t xml:space="preserve"> 培训资质的办学条件进行了现场评估。经审核，该校师资力量、教学设施及管理制度均符合增设该职业（工种）的法定要求，拟同意其办学许</w:t>
      </w:r>
      <w:r w:rsidR="004107B5" w:rsidRPr="00310790">
        <w:rPr>
          <w:rFonts w:ascii="仿宋_GB2312" w:eastAsia="仿宋_GB2312" w:hAnsi="方正仿宋_GBK" w:cs="方正仿宋_GBK"/>
          <w:sz w:val="32"/>
          <w:szCs w:val="32"/>
        </w:rPr>
        <w:t>可变更申请</w:t>
      </w:r>
      <w:r w:rsidR="00310790" w:rsidRPr="00310790">
        <w:rPr>
          <w:rFonts w:ascii="仿宋_GB2312" w:eastAsia="仿宋_GB2312" w:hAnsi="方正仿宋_GBK" w:cs="方正仿宋_GBK" w:hint="eastAsia"/>
          <w:sz w:val="32"/>
          <w:szCs w:val="32"/>
        </w:rPr>
        <w:t>，现予以公示：</w:t>
      </w:r>
    </w:p>
    <w:p w:rsidR="004107B5" w:rsidRDefault="00310790" w:rsidP="00310790">
      <w:pPr>
        <w:spacing w:line="560" w:lineRule="exact"/>
        <w:ind w:firstLine="630"/>
        <w:rPr>
          <w:rFonts w:ascii="仿宋_GB2312" w:eastAsia="仿宋_GB2312" w:hAnsi="方正仿宋_GBK" w:cs="方正仿宋_GBK" w:hint="eastAsia"/>
          <w:sz w:val="32"/>
          <w:szCs w:val="32"/>
        </w:rPr>
      </w:pPr>
      <w:r>
        <w:rPr>
          <w:rFonts w:ascii="仿宋_GB2312" w:eastAsia="仿宋_GB2312" w:hAnsi="方正仿宋_GBK" w:cs="方正仿宋_GBK" w:hint="eastAsia"/>
          <w:b/>
          <w:sz w:val="32"/>
          <w:szCs w:val="32"/>
        </w:rPr>
        <w:t>一、</w:t>
      </w:r>
      <w:r w:rsidR="004107B5" w:rsidRPr="00310790">
        <w:rPr>
          <w:rFonts w:ascii="仿宋_GB2312" w:eastAsia="仿宋_GB2312" w:hAnsi="方正仿宋_GBK" w:cs="方正仿宋_GBK" w:hint="eastAsia"/>
          <w:b/>
          <w:sz w:val="32"/>
          <w:szCs w:val="32"/>
        </w:rPr>
        <w:t>公示内容：</w:t>
      </w:r>
      <w:r w:rsidR="004107B5">
        <w:rPr>
          <w:rFonts w:ascii="仿宋_GB2312" w:eastAsia="仿宋_GB2312" w:hAnsi="方正仿宋_GBK" w:cs="方正仿宋_GBK" w:hint="eastAsia"/>
          <w:sz w:val="32"/>
          <w:szCs w:val="32"/>
        </w:rPr>
        <w:t>新增“农业技术员（初级）</w:t>
      </w:r>
      <w:r>
        <w:rPr>
          <w:rFonts w:ascii="仿宋_GB2312" w:eastAsia="仿宋_GB2312" w:hAnsi="方正仿宋_GBK" w:cs="方正仿宋_GBK" w:hint="eastAsia"/>
          <w:sz w:val="32"/>
          <w:szCs w:val="32"/>
        </w:rPr>
        <w:t>”</w:t>
      </w:r>
      <w:r w:rsidR="004107B5">
        <w:rPr>
          <w:rFonts w:ascii="仿宋_GB2312" w:eastAsia="仿宋_GB2312" w:hAnsi="方正仿宋_GBK" w:cs="方正仿宋_GBK" w:hint="eastAsia"/>
          <w:sz w:val="32"/>
          <w:szCs w:val="32"/>
        </w:rPr>
        <w:t>培训资质</w:t>
      </w:r>
      <w:r>
        <w:rPr>
          <w:rFonts w:ascii="仿宋_GB2312" w:eastAsia="仿宋_GB2312" w:hAnsi="方正仿宋_GBK" w:cs="方正仿宋_GBK" w:hint="eastAsia"/>
          <w:sz w:val="32"/>
          <w:szCs w:val="32"/>
        </w:rPr>
        <w:t>；</w:t>
      </w:r>
    </w:p>
    <w:p w:rsidR="004107B5" w:rsidRDefault="00310790" w:rsidP="00310790">
      <w:pPr>
        <w:spacing w:line="560" w:lineRule="exact"/>
        <w:ind w:firstLine="630"/>
        <w:rPr>
          <w:rFonts w:ascii="仿宋_GB2312" w:eastAsia="仿宋_GB2312" w:hAnsi="方正仿宋_GBK" w:cs="方正仿宋_GBK"/>
          <w:sz w:val="32"/>
          <w:szCs w:val="32"/>
        </w:rPr>
      </w:pPr>
      <w:r>
        <w:rPr>
          <w:rFonts w:ascii="仿宋_GB2312" w:eastAsia="仿宋_GB2312" w:hAnsi="方正仿宋_GBK" w:cs="方正仿宋_GBK" w:hint="eastAsia"/>
          <w:b/>
          <w:sz w:val="32"/>
          <w:szCs w:val="32"/>
        </w:rPr>
        <w:t>二、</w:t>
      </w:r>
      <w:r w:rsidR="004107B5" w:rsidRPr="00310790">
        <w:rPr>
          <w:rFonts w:ascii="仿宋_GB2312" w:eastAsia="仿宋_GB2312" w:hAnsi="方正仿宋_GBK" w:cs="方正仿宋_GBK" w:hint="eastAsia"/>
          <w:b/>
          <w:sz w:val="32"/>
          <w:szCs w:val="32"/>
        </w:rPr>
        <w:t>公示期限：</w:t>
      </w:r>
      <w:r w:rsidR="004107B5">
        <w:rPr>
          <w:rFonts w:ascii="仿宋_GB2312" w:eastAsia="仿宋_GB2312" w:hAnsi="方正仿宋_GBK" w:cs="方正仿宋_GBK" w:hint="eastAsia"/>
          <w:sz w:val="32"/>
          <w:szCs w:val="32"/>
        </w:rPr>
        <w:t>2025年11月10日至2025年11月14日</w:t>
      </w:r>
      <w:r>
        <w:rPr>
          <w:rFonts w:ascii="仿宋_GB2312" w:eastAsia="仿宋_GB2312" w:hAnsi="方正仿宋_GBK" w:cs="方正仿宋_GBK" w:hint="eastAsia"/>
          <w:sz w:val="32"/>
          <w:szCs w:val="32"/>
        </w:rPr>
        <w:t xml:space="preserve">。 </w:t>
      </w:r>
    </w:p>
    <w:p w:rsidR="004107B5" w:rsidRDefault="004107B5" w:rsidP="00310790">
      <w:pPr>
        <w:widowControl/>
        <w:shd w:val="clear" w:color="auto" w:fill="FFFFFF"/>
        <w:spacing w:line="560" w:lineRule="exact"/>
        <w:ind w:firstLineChars="200" w:firstLine="640"/>
        <w:jc w:val="left"/>
        <w:rPr>
          <w:rFonts w:ascii="仿宋_GB2312" w:eastAsia="仿宋_GB2312" w:hAnsi="方正仿宋_GBK" w:cs="方正仿宋_GBK" w:hint="eastAsia"/>
          <w:sz w:val="32"/>
          <w:szCs w:val="32"/>
        </w:rPr>
      </w:pPr>
      <w:r w:rsidRPr="004107B5">
        <w:rPr>
          <w:rFonts w:ascii="仿宋_GB2312" w:eastAsia="仿宋_GB2312" w:hAnsi="方正仿宋_GBK" w:cs="方正仿宋_GBK"/>
          <w:sz w:val="32"/>
          <w:szCs w:val="32"/>
        </w:rPr>
        <w:t>公示期间，如对上述结果有异议，请以书面形式实名向渝水区行政</w:t>
      </w:r>
      <w:proofErr w:type="gramStart"/>
      <w:r w:rsidRPr="004107B5">
        <w:rPr>
          <w:rFonts w:ascii="仿宋_GB2312" w:eastAsia="仿宋_GB2312" w:hAnsi="方正仿宋_GBK" w:cs="方正仿宋_GBK"/>
          <w:sz w:val="32"/>
          <w:szCs w:val="32"/>
        </w:rPr>
        <w:t>审批局</w:t>
      </w:r>
      <w:proofErr w:type="gramEnd"/>
      <w:r w:rsidRPr="004107B5">
        <w:rPr>
          <w:rFonts w:ascii="仿宋_GB2312" w:eastAsia="仿宋_GB2312" w:hAnsi="方正仿宋_GBK" w:cs="方正仿宋_GBK"/>
          <w:sz w:val="32"/>
          <w:szCs w:val="32"/>
        </w:rPr>
        <w:t>反映，并提供有效证据或联系方式。逾期或无异议的，我局将依法换发《民办学校办学许可证》。</w:t>
      </w:r>
    </w:p>
    <w:p w:rsidR="000A395E" w:rsidRPr="004107B5" w:rsidRDefault="00310790" w:rsidP="00310790">
      <w:pPr>
        <w:widowControl/>
        <w:shd w:val="clear" w:color="auto" w:fill="FFFFFF"/>
        <w:spacing w:line="560" w:lineRule="exact"/>
        <w:ind w:firstLineChars="200" w:firstLine="643"/>
        <w:jc w:val="left"/>
        <w:rPr>
          <w:rFonts w:ascii="仿宋_GB2312" w:eastAsia="仿宋_GB2312" w:hAnsi="方正仿宋_GBK" w:cs="方正仿宋_GBK"/>
          <w:sz w:val="32"/>
          <w:szCs w:val="32"/>
        </w:rPr>
      </w:pPr>
      <w:r w:rsidRPr="00310790">
        <w:rPr>
          <w:rFonts w:ascii="仿宋_GB2312" w:eastAsia="仿宋_GB2312" w:hAnsi="方正仿宋_GBK" w:cs="方正仿宋_GBK" w:hint="eastAsia"/>
          <w:b/>
          <w:sz w:val="32"/>
          <w:szCs w:val="32"/>
        </w:rPr>
        <w:t>监督反馈</w:t>
      </w:r>
      <w:r w:rsidR="00384CDF" w:rsidRPr="00310790">
        <w:rPr>
          <w:rFonts w:ascii="仿宋_GB2312" w:eastAsia="仿宋_GB2312" w:hAnsi="方正仿宋_GBK" w:cs="方正仿宋_GBK" w:hint="eastAsia"/>
          <w:b/>
          <w:sz w:val="32"/>
          <w:szCs w:val="32"/>
        </w:rPr>
        <w:t>通讯地址：</w:t>
      </w:r>
      <w:r w:rsidR="00384CDF" w:rsidRPr="004107B5">
        <w:rPr>
          <w:rFonts w:ascii="仿宋_GB2312" w:eastAsia="仿宋_GB2312" w:hAnsi="方正仿宋_GBK" w:cs="方正仿宋_GBK" w:hint="eastAsia"/>
          <w:sz w:val="32"/>
          <w:szCs w:val="32"/>
        </w:rPr>
        <w:t>新余市渝水区站前西路延伸段</w:t>
      </w:r>
      <w:r w:rsidR="00384CDF" w:rsidRPr="004107B5">
        <w:rPr>
          <w:rFonts w:ascii="仿宋_GB2312" w:eastAsia="仿宋_GB2312" w:hAnsi="方正仿宋_GBK" w:cs="方正仿宋_GBK" w:hint="eastAsia"/>
          <w:sz w:val="32"/>
          <w:szCs w:val="32"/>
        </w:rPr>
        <w:t>1160</w:t>
      </w:r>
      <w:r w:rsidR="00384CDF" w:rsidRPr="004107B5">
        <w:rPr>
          <w:rFonts w:ascii="仿宋_GB2312" w:eastAsia="仿宋_GB2312" w:hAnsi="方正仿宋_GBK" w:cs="方正仿宋_GBK" w:hint="eastAsia"/>
          <w:sz w:val="32"/>
          <w:szCs w:val="32"/>
        </w:rPr>
        <w:t>号</w:t>
      </w:r>
      <w:r w:rsidR="00384CDF" w:rsidRPr="004107B5">
        <w:rPr>
          <w:rFonts w:ascii="仿宋_GB2312" w:eastAsia="仿宋_GB2312" w:hAnsi="方正仿宋_GBK" w:cs="方正仿宋_GBK" w:hint="eastAsia"/>
          <w:sz w:val="32"/>
          <w:szCs w:val="32"/>
        </w:rPr>
        <w:t>12</w:t>
      </w:r>
      <w:proofErr w:type="gramStart"/>
      <w:r w:rsidR="00384CDF" w:rsidRPr="004107B5">
        <w:rPr>
          <w:rFonts w:ascii="仿宋_GB2312" w:eastAsia="仿宋_GB2312" w:hAnsi="方正仿宋_GBK" w:cs="方正仿宋_GBK" w:hint="eastAsia"/>
          <w:sz w:val="32"/>
          <w:szCs w:val="32"/>
        </w:rPr>
        <w:t>楼渝水</w:t>
      </w:r>
      <w:proofErr w:type="gramEnd"/>
      <w:r w:rsidR="00384CDF" w:rsidRPr="004107B5">
        <w:rPr>
          <w:rFonts w:ascii="仿宋_GB2312" w:eastAsia="仿宋_GB2312" w:hAnsi="方正仿宋_GBK" w:cs="方正仿宋_GBK" w:hint="eastAsia"/>
          <w:sz w:val="32"/>
          <w:szCs w:val="32"/>
        </w:rPr>
        <w:t>区行政</w:t>
      </w:r>
      <w:proofErr w:type="gramStart"/>
      <w:r w:rsidR="00384CDF" w:rsidRPr="004107B5">
        <w:rPr>
          <w:rFonts w:ascii="仿宋_GB2312" w:eastAsia="仿宋_GB2312" w:hAnsi="方正仿宋_GBK" w:cs="方正仿宋_GBK" w:hint="eastAsia"/>
          <w:sz w:val="32"/>
          <w:szCs w:val="32"/>
        </w:rPr>
        <w:t>审批局</w:t>
      </w:r>
      <w:proofErr w:type="gramEnd"/>
      <w:r w:rsidR="00384CDF" w:rsidRPr="004107B5">
        <w:rPr>
          <w:rFonts w:ascii="仿宋_GB2312" w:eastAsia="仿宋_GB2312" w:hAnsi="方正仿宋_GBK" w:cs="方正仿宋_GBK" w:hint="eastAsia"/>
          <w:sz w:val="32"/>
          <w:szCs w:val="32"/>
        </w:rPr>
        <w:t>1208</w:t>
      </w:r>
      <w:r w:rsidR="00384CDF" w:rsidRPr="004107B5">
        <w:rPr>
          <w:rFonts w:ascii="仿宋_GB2312" w:eastAsia="仿宋_GB2312" w:hAnsi="方正仿宋_GBK" w:cs="方正仿宋_GBK" w:hint="eastAsia"/>
          <w:sz w:val="32"/>
          <w:szCs w:val="32"/>
        </w:rPr>
        <w:t>办公室</w:t>
      </w:r>
      <w:r w:rsidR="00384CDF">
        <w:rPr>
          <w:rFonts w:ascii="仿宋_GB2312" w:eastAsia="仿宋_GB2312" w:hAnsi="方正仿宋_GBK" w:cs="方正仿宋_GBK" w:hint="eastAsia"/>
          <w:sz w:val="32"/>
          <w:szCs w:val="32"/>
        </w:rPr>
        <w:t>。</w:t>
      </w:r>
    </w:p>
    <w:p w:rsidR="004107B5" w:rsidRDefault="00310790" w:rsidP="00310790">
      <w:pPr>
        <w:spacing w:line="560" w:lineRule="exact"/>
        <w:ind w:firstLineChars="200" w:firstLine="643"/>
        <w:rPr>
          <w:rFonts w:ascii="仿宋_GB2312" w:eastAsia="仿宋_GB2312" w:hAnsi="方正仿宋_GBK" w:cs="方正仿宋_GBK" w:hint="eastAsia"/>
          <w:sz w:val="32"/>
          <w:szCs w:val="32"/>
        </w:rPr>
      </w:pPr>
      <w:r w:rsidRPr="00310790">
        <w:rPr>
          <w:rFonts w:ascii="仿宋_GB2312" w:eastAsia="仿宋_GB2312" w:hAnsi="方正仿宋_GBK" w:cs="方正仿宋_GBK" w:hint="eastAsia"/>
          <w:b/>
          <w:sz w:val="32"/>
          <w:szCs w:val="32"/>
        </w:rPr>
        <w:t>邮政编码</w:t>
      </w:r>
      <w:r w:rsidR="004107B5" w:rsidRPr="00310790">
        <w:rPr>
          <w:rFonts w:ascii="仿宋_GB2312" w:eastAsia="仿宋_GB2312" w:hAnsi="方正仿宋_GBK" w:cs="方正仿宋_GBK" w:hint="eastAsia"/>
          <w:b/>
          <w:sz w:val="32"/>
          <w:szCs w:val="32"/>
        </w:rPr>
        <w:t>：</w:t>
      </w:r>
      <w:r w:rsidR="004107B5" w:rsidRPr="004107B5">
        <w:rPr>
          <w:rFonts w:ascii="仿宋_GB2312" w:eastAsia="仿宋_GB2312" w:hAnsi="方正仿宋_GBK" w:cs="方正仿宋_GBK" w:hint="eastAsia"/>
          <w:sz w:val="32"/>
          <w:szCs w:val="32"/>
        </w:rPr>
        <w:t>338000</w:t>
      </w:r>
    </w:p>
    <w:p w:rsidR="004107B5" w:rsidRPr="004107B5" w:rsidRDefault="004107B5" w:rsidP="00310790">
      <w:pPr>
        <w:spacing w:line="560" w:lineRule="exact"/>
        <w:ind w:firstLineChars="200" w:firstLine="643"/>
        <w:rPr>
          <w:rFonts w:ascii="仿宋_GB2312" w:eastAsia="仿宋_GB2312" w:hAnsi="方正仿宋_GBK" w:cs="方正仿宋_GBK"/>
          <w:sz w:val="32"/>
          <w:szCs w:val="32"/>
        </w:rPr>
      </w:pPr>
      <w:r w:rsidRPr="00310790">
        <w:rPr>
          <w:rFonts w:ascii="仿宋_GB2312" w:eastAsia="仿宋_GB2312" w:hAnsi="方正仿宋_GBK" w:cs="方正仿宋_GBK" w:hint="eastAsia"/>
          <w:b/>
          <w:sz w:val="32"/>
          <w:szCs w:val="32"/>
        </w:rPr>
        <w:t>监督电话：</w:t>
      </w:r>
      <w:r w:rsidRPr="004107B5">
        <w:rPr>
          <w:rFonts w:ascii="仿宋_GB2312" w:eastAsia="仿宋_GB2312" w:hAnsi="方正仿宋_GBK" w:cs="方正仿宋_GBK" w:hint="eastAsia"/>
          <w:sz w:val="32"/>
          <w:szCs w:val="32"/>
        </w:rPr>
        <w:t>0790-2189981</w:t>
      </w:r>
    </w:p>
    <w:p w:rsidR="000A395E" w:rsidRPr="004107B5" w:rsidRDefault="000A395E" w:rsidP="00310790">
      <w:pPr>
        <w:spacing w:line="560" w:lineRule="exact"/>
        <w:rPr>
          <w:rFonts w:ascii="仿宋_GB2312" w:eastAsia="仿宋_GB2312" w:hAnsi="方正仿宋_GBK" w:cs="方正仿宋_GBK"/>
          <w:sz w:val="32"/>
          <w:szCs w:val="32"/>
        </w:rPr>
      </w:pPr>
    </w:p>
    <w:p w:rsidR="000A395E" w:rsidRDefault="004107B5" w:rsidP="00310790">
      <w:pPr>
        <w:spacing w:line="560" w:lineRule="exact"/>
        <w:rPr>
          <w:rFonts w:ascii="仿宋_GB2312" w:eastAsia="仿宋_GB2312" w:hAnsi="方正仿宋_GBK" w:cs="方正仿宋_GBK" w:hint="eastAsia"/>
          <w:sz w:val="32"/>
          <w:szCs w:val="32"/>
        </w:rPr>
      </w:pPr>
      <w:r>
        <w:rPr>
          <w:rFonts w:ascii="仿宋_GB2312" w:eastAsia="仿宋_GB2312" w:hAnsi="方正仿宋_GBK" w:cs="方正仿宋_GBK"/>
          <w:sz w:val="32"/>
          <w:szCs w:val="32"/>
        </w:rPr>
        <w:t>特此公示</w:t>
      </w:r>
    </w:p>
    <w:p w:rsidR="004107B5" w:rsidRDefault="004107B5" w:rsidP="00310790">
      <w:pPr>
        <w:spacing w:line="560" w:lineRule="exact"/>
        <w:jc w:val="right"/>
        <w:rPr>
          <w:rFonts w:ascii="仿宋_GB2312" w:eastAsia="仿宋_GB2312" w:hAnsi="方正仿宋_GBK" w:cs="方正仿宋_GBK" w:hint="eastAsia"/>
          <w:sz w:val="32"/>
          <w:szCs w:val="32"/>
        </w:rPr>
      </w:pPr>
      <w:r>
        <w:rPr>
          <w:rFonts w:ascii="仿宋_GB2312" w:eastAsia="仿宋_GB2312" w:hAnsi="方正仿宋_GBK" w:cs="方正仿宋_GBK" w:hint="eastAsia"/>
          <w:sz w:val="32"/>
          <w:szCs w:val="32"/>
        </w:rPr>
        <w:t>渝水区行政审批局</w:t>
      </w:r>
    </w:p>
    <w:p w:rsidR="000A395E" w:rsidRPr="00384CDF" w:rsidRDefault="004107B5" w:rsidP="00384CDF">
      <w:pPr>
        <w:spacing w:line="560" w:lineRule="exact"/>
        <w:jc w:val="right"/>
        <w:rPr>
          <w:rFonts w:ascii="仿宋_GB2312" w:eastAsia="仿宋_GB2312" w:hAnsi="方正仿宋_GBK" w:cs="方正仿宋_GBK"/>
          <w:sz w:val="32"/>
          <w:szCs w:val="32"/>
        </w:rPr>
      </w:pPr>
      <w:r>
        <w:rPr>
          <w:rFonts w:ascii="仿宋_GB2312" w:eastAsia="仿宋_GB2312" w:hAnsi="方正仿宋_GBK" w:cs="方正仿宋_GBK" w:hint="eastAsia"/>
          <w:sz w:val="32"/>
          <w:szCs w:val="32"/>
        </w:rPr>
        <w:t>2025年11月10日</w:t>
      </w:r>
      <w:r w:rsidR="00384CDF">
        <w:rPr>
          <w:rFonts w:ascii="宋体" w:eastAsia="宋体" w:hAnsi="宋体" w:cs="宋体" w:hint="eastAsia"/>
          <w:sz w:val="36"/>
          <w:szCs w:val="36"/>
        </w:rPr>
        <w:t>                                                                                </w:t>
      </w:r>
    </w:p>
    <w:sectPr w:rsidR="000A395E" w:rsidRPr="00384CDF" w:rsidSect="000A395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仿宋_GBK">
    <w:altName w:val="微软雅黑"/>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A395E"/>
    <w:rsid w:val="000A395E"/>
    <w:rsid w:val="00310790"/>
    <w:rsid w:val="00384CDF"/>
    <w:rsid w:val="004107B5"/>
    <w:rsid w:val="028440C8"/>
    <w:rsid w:val="0E100F06"/>
    <w:rsid w:val="12326330"/>
    <w:rsid w:val="198729C4"/>
    <w:rsid w:val="2C786DFC"/>
    <w:rsid w:val="2CBC42DB"/>
    <w:rsid w:val="2D6B7AAF"/>
    <w:rsid w:val="30234671"/>
    <w:rsid w:val="49986026"/>
    <w:rsid w:val="4E2C447B"/>
    <w:rsid w:val="58FC4555"/>
    <w:rsid w:val="64FB2EEB"/>
    <w:rsid w:val="67D6379C"/>
    <w:rsid w:val="6C5C4B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A395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rsid w:val="00384CDF"/>
    <w:pPr>
      <w:ind w:leftChars="2500" w:left="100"/>
    </w:pPr>
  </w:style>
  <w:style w:type="character" w:customStyle="1" w:styleId="Char">
    <w:name w:val="日期 Char"/>
    <w:basedOn w:val="a0"/>
    <w:link w:val="a3"/>
    <w:rsid w:val="00384CDF"/>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84</Words>
  <Characters>481</Characters>
  <Application>Microsoft Office Word</Application>
  <DocSecurity>0</DocSecurity>
  <Lines>4</Lines>
  <Paragraphs>1</Paragraphs>
  <ScaleCrop>false</ScaleCrop>
  <Company/>
  <LinksUpToDate>false</LinksUpToDate>
  <CharactersWithSpaces>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2025-11-10T01:17:00Z</dcterms:created>
  <dcterms:modified xsi:type="dcterms:W3CDTF">2025-11-10T02:03:00Z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KSOTemplateDocerSaveRecord">
    <vt:lpwstr>eyJoZGlkIjoiMzZkM2QwOTI1Yzc2MzA2NjdjNDE1MzQwNWRkNzI3NmYiLCJ1c2VySWQiOiI0NjMwNjY5NDQifQ==</vt:lpwstr>
  </property>
  <property fmtid="{D5CDD505-2E9C-101B-9397-08002B2CF9AE}" pid="4" name="ICV">
    <vt:lpwstr>711C74FA2F784870A76EC29F7D687647_12</vt:lpwstr>
  </property>
</Properties>
</file>