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BB6B50">
      <w:pPr>
        <w:adjustRightInd w:val="0"/>
        <w:snapToGrid w:val="0"/>
        <w:spacing w:line="600" w:lineRule="exact"/>
        <w:rPr>
          <w:rFonts w:hint="eastAsia" w:ascii="仿宋_GB2312"/>
        </w:rPr>
      </w:pPr>
    </w:p>
    <w:p w14:paraId="070F6D56">
      <w:pPr>
        <w:adjustRightInd w:val="0"/>
        <w:snapToGrid w:val="0"/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《渝水区规模以上工业企业智能化改造和数字化转型三年行动方案（2024-2026）</w:t>
      </w:r>
      <w:r>
        <w:rPr>
          <w:rFonts w:hint="eastAsia" w:ascii="宋体" w:cs="宋体"/>
          <w:b/>
          <w:bCs/>
          <w:sz w:val="44"/>
          <w:szCs w:val="44"/>
          <w:lang w:eastAsia="zh-CN"/>
        </w:rPr>
        <w:t>（</w:t>
      </w:r>
      <w:r>
        <w:rPr>
          <w:rFonts w:hint="eastAsia" w:ascii="宋体" w:cs="宋体"/>
          <w:b/>
          <w:bCs/>
          <w:sz w:val="44"/>
          <w:szCs w:val="44"/>
          <w:lang w:val="en-US" w:eastAsia="zh-CN"/>
        </w:rPr>
        <w:t>修改稿</w:t>
      </w:r>
      <w:r>
        <w:rPr>
          <w:rFonts w:hint="eastAsia" w:ascii="宋体" w:cs="宋体"/>
          <w:b/>
          <w:bCs/>
          <w:sz w:val="44"/>
          <w:szCs w:val="44"/>
          <w:lang w:eastAsia="zh-CN"/>
        </w:rPr>
        <w:t>）</w:t>
      </w:r>
      <w:r>
        <w:rPr>
          <w:rFonts w:hint="eastAsia" w:ascii="方正小标宋简体" w:eastAsia="方正小标宋简体"/>
          <w:sz w:val="44"/>
          <w:szCs w:val="44"/>
        </w:rPr>
        <w:t>》</w:t>
      </w:r>
    </w:p>
    <w:p w14:paraId="2A965CBA">
      <w:pPr>
        <w:adjustRightInd w:val="0"/>
        <w:snapToGrid w:val="0"/>
        <w:spacing w:line="600" w:lineRule="exact"/>
        <w:jc w:val="center"/>
        <w:rPr>
          <w:rFonts w:hint="default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起草说明</w:t>
      </w:r>
    </w:p>
    <w:bookmarkEnd w:id="0"/>
    <w:p w14:paraId="48FA34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一、文件</w:t>
      </w:r>
      <w:r>
        <w:rPr>
          <w:rFonts w:hint="eastAsia" w:ascii="黑体" w:eastAsia="黑体"/>
          <w:sz w:val="32"/>
          <w:szCs w:val="32"/>
          <w:lang w:val="en-US" w:eastAsia="zh-CN"/>
        </w:rPr>
        <w:t>修改背景</w:t>
      </w:r>
    </w:p>
    <w:p w14:paraId="26C56A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为深入贯彻落实《公平竞争审查条例》(国令第783号)要求，进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一步规范政策文件公平竞争审查工作，根据《2024年江西省公平竞争审查制度实施情况第三方评估报告(新余市渝水区)》对我区 2024年度公平竞争审查制度的评估结果，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《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  <w:t>渝水区规模以上工业企业智能化改造和数字化转型三年行动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方案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  <w:t>（202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  <w:t>-202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  <w:t>年）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》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  <w:t>中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有三点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  <w:t>内容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存疑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  <w:t>，提出了修改建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议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 xml:space="preserve">   </w:t>
      </w:r>
    </w:p>
    <w:p w14:paraId="49F870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eastAsia="黑体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二、</w:t>
      </w:r>
      <w:r>
        <w:rPr>
          <w:rFonts w:hint="eastAsia" w:ascii="黑体" w:eastAsia="黑体"/>
          <w:color w:val="auto"/>
          <w:sz w:val="32"/>
          <w:szCs w:val="32"/>
          <w:highlight w:val="none"/>
          <w:lang w:val="en-US" w:eastAsia="zh-CN"/>
        </w:rPr>
        <w:t>修改</w:t>
      </w:r>
      <w:r>
        <w:rPr>
          <w:rFonts w:hint="eastAsia" w:ascii="黑体" w:eastAsia="黑体"/>
          <w:color w:val="auto"/>
          <w:sz w:val="32"/>
          <w:szCs w:val="32"/>
          <w:highlight w:val="none"/>
        </w:rPr>
        <w:t>的主要内容</w:t>
      </w:r>
    </w:p>
    <w:p w14:paraId="75C09265"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560" w:lineRule="exact"/>
        <w:ind w:right="0" w:rightChars="0" w:firstLine="643" w:firstLineChars="200"/>
        <w:textAlignment w:val="auto"/>
        <w:rPr>
          <w:rFonts w:hint="default" w:ascii="仿宋_GB2312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一是第三点重点任务中第（七）点：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  <w:t>加快构建“5G+智改数转”服务支撑体系，遴选一批优秀服务商，建立服务商资源池，积极培育优秀服务商本地团队，鼓励优秀服务商在新余设立分支机构，提供本地化服务。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修改为：</w:t>
      </w: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加快构建“5G+智改数转”服务支撑体系，重点遴选一批技术实力强、服务能力优的服务商，积极培育</w:t>
      </w:r>
      <w:r>
        <w:rPr>
          <w:rFonts w:hint="eastAsia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在</w:t>
      </w: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渝水区专注“5G+智改数转”的专业服务团队。鼓励优秀服务商在新余</w:t>
      </w:r>
      <w:r>
        <w:rPr>
          <w:rFonts w:hint="eastAsia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开展“5G+智改数转”业务</w:t>
      </w: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  <w:t>提供本地化服务。建立服务绩效评价，每年遴选1家优秀服务商，提升渝水区“智改数转”质量品牌。</w:t>
      </w:r>
    </w:p>
    <w:p w14:paraId="44F2374A"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560" w:lineRule="exact"/>
        <w:ind w:right="0" w:rightChars="0" w:firstLine="643" w:firstLineChars="200"/>
        <w:textAlignment w:val="auto"/>
        <w:rPr>
          <w:rFonts w:hint="default" w:ascii="仿宋_GB2312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二是第四点政策措施中第（二）点：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  <w:t>对企业智能化改造，购置新设备、生产 线 100--200 万元（含 200 万元），按购 置价 10%给予奖励，200--500 万元（含 500 万元），按购置价 15%给予奖励， 500 万元以上的，按购置价 20%给予奖励 ，单个项目奖励金额不超过 100 万 元。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修改为：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对企业智能化改造，购置新设备、生产线100万元</w:t>
      </w:r>
      <w:r>
        <w:rPr>
          <w:rFonts w:hint="eastAsia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以上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，按购置价</w:t>
      </w:r>
      <w:r>
        <w:rPr>
          <w:rFonts w:hint="eastAsia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12</w:t>
      </w:r>
      <w:r>
        <w:rPr>
          <w:rFonts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%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给予奖励，单个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项目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奖励金额不超过</w:t>
      </w:r>
      <w:r>
        <w:rPr>
          <w:rFonts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100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万元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。</w:t>
      </w:r>
    </w:p>
    <w:p w14:paraId="5F1B02E8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三是第四点政策措施中第（四）点：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  <w:t>引导企业有序推进工业设备和核心业务上云，对于企业上云集中包干的企业，并与本地通信运营商签订合作协议的，按照其第一年度实际支付费用的 50%给予补助，单个企业累计补助最高 不超过 60 万元。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修改为: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引导企业有序推进工业设备和核心业务上云，对于企业上云且已与通信运营商签订合作协议的，按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  <w:t>照其第一年度实际支付费用的50%给予补助，单个企业累计补助最高不超过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60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  <w:t>万元。</w:t>
      </w:r>
    </w:p>
    <w:p w14:paraId="0E210592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803070505020304"/>
    <w:charset w:val="34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DaHao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DaHao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aHao">
    <w:panose1 w:val="03000509000000000000"/>
    <w:charset w:val="86"/>
    <w:family w:val="auto"/>
    <w:pitch w:val="default"/>
    <w:sig w:usb0="00000001" w:usb1="080E0000" w:usb2="00000000" w:usb3="00000000" w:csb0="003C0041" w:csb1="A008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xMWQxZWM2ZTlmOTgzZjk0Yjc2ZDhjYWE3NGZiZjkifQ=="/>
  </w:docVars>
  <w:rsids>
    <w:rsidRoot w:val="6EB136A8"/>
    <w:rsid w:val="015467FB"/>
    <w:rsid w:val="01752138"/>
    <w:rsid w:val="025D512F"/>
    <w:rsid w:val="02730336"/>
    <w:rsid w:val="0347020D"/>
    <w:rsid w:val="0396665B"/>
    <w:rsid w:val="04C91C57"/>
    <w:rsid w:val="05067BF3"/>
    <w:rsid w:val="060E1E0B"/>
    <w:rsid w:val="06610A46"/>
    <w:rsid w:val="06A54B3D"/>
    <w:rsid w:val="06ED1DC2"/>
    <w:rsid w:val="06F6214C"/>
    <w:rsid w:val="073904F8"/>
    <w:rsid w:val="077F17DE"/>
    <w:rsid w:val="08890829"/>
    <w:rsid w:val="08D83855"/>
    <w:rsid w:val="091F25B7"/>
    <w:rsid w:val="09EA6AC9"/>
    <w:rsid w:val="0A0F18EF"/>
    <w:rsid w:val="0A245F46"/>
    <w:rsid w:val="0B2F4837"/>
    <w:rsid w:val="0B6B0A02"/>
    <w:rsid w:val="0C024902"/>
    <w:rsid w:val="0C66618C"/>
    <w:rsid w:val="0CA74475"/>
    <w:rsid w:val="0CD545AB"/>
    <w:rsid w:val="0D2476C8"/>
    <w:rsid w:val="0D31350A"/>
    <w:rsid w:val="0D580F06"/>
    <w:rsid w:val="0D6008D5"/>
    <w:rsid w:val="0D891516"/>
    <w:rsid w:val="0E0E2D0F"/>
    <w:rsid w:val="0E2F0E14"/>
    <w:rsid w:val="0E392365"/>
    <w:rsid w:val="0E7746E5"/>
    <w:rsid w:val="0ED4539D"/>
    <w:rsid w:val="0EFA456D"/>
    <w:rsid w:val="10302529"/>
    <w:rsid w:val="10E322BC"/>
    <w:rsid w:val="10E86EFB"/>
    <w:rsid w:val="110A255C"/>
    <w:rsid w:val="116E40C5"/>
    <w:rsid w:val="11FD7C9A"/>
    <w:rsid w:val="121761DD"/>
    <w:rsid w:val="12362E65"/>
    <w:rsid w:val="13D84E3B"/>
    <w:rsid w:val="13E407FB"/>
    <w:rsid w:val="15480E53"/>
    <w:rsid w:val="16447E49"/>
    <w:rsid w:val="166614EF"/>
    <w:rsid w:val="16A2010E"/>
    <w:rsid w:val="179E1921"/>
    <w:rsid w:val="1AF17FE7"/>
    <w:rsid w:val="1B9037DF"/>
    <w:rsid w:val="1B9E63E4"/>
    <w:rsid w:val="1BDD476F"/>
    <w:rsid w:val="1BF06BF9"/>
    <w:rsid w:val="1C204715"/>
    <w:rsid w:val="1C6E5187"/>
    <w:rsid w:val="1C736157"/>
    <w:rsid w:val="1CF53A37"/>
    <w:rsid w:val="1D0045D1"/>
    <w:rsid w:val="1D9B5CF5"/>
    <w:rsid w:val="1DBE3398"/>
    <w:rsid w:val="1E1C49A2"/>
    <w:rsid w:val="1E2C0412"/>
    <w:rsid w:val="1EB80C65"/>
    <w:rsid w:val="1EC1554D"/>
    <w:rsid w:val="1F37144E"/>
    <w:rsid w:val="1F3D6F45"/>
    <w:rsid w:val="1FE15010"/>
    <w:rsid w:val="205F4360"/>
    <w:rsid w:val="20EB0C24"/>
    <w:rsid w:val="210029AF"/>
    <w:rsid w:val="21850FB3"/>
    <w:rsid w:val="2229509B"/>
    <w:rsid w:val="22E20C46"/>
    <w:rsid w:val="23A61186"/>
    <w:rsid w:val="24577BF8"/>
    <w:rsid w:val="24C11705"/>
    <w:rsid w:val="25935BBA"/>
    <w:rsid w:val="26347D47"/>
    <w:rsid w:val="264B0416"/>
    <w:rsid w:val="27F9120F"/>
    <w:rsid w:val="280525F2"/>
    <w:rsid w:val="29223908"/>
    <w:rsid w:val="29A5177D"/>
    <w:rsid w:val="2A6817DC"/>
    <w:rsid w:val="2B5C0DE3"/>
    <w:rsid w:val="2BB873C1"/>
    <w:rsid w:val="2BE56E7D"/>
    <w:rsid w:val="2C11747C"/>
    <w:rsid w:val="2C796668"/>
    <w:rsid w:val="2D7D6AE2"/>
    <w:rsid w:val="2DD87B0B"/>
    <w:rsid w:val="2E5D2F70"/>
    <w:rsid w:val="2E9411BF"/>
    <w:rsid w:val="2FEB30B2"/>
    <w:rsid w:val="30146923"/>
    <w:rsid w:val="30210319"/>
    <w:rsid w:val="30C40B51"/>
    <w:rsid w:val="310024B0"/>
    <w:rsid w:val="313D4AF3"/>
    <w:rsid w:val="320A6AD9"/>
    <w:rsid w:val="322D4117"/>
    <w:rsid w:val="32DD0CC0"/>
    <w:rsid w:val="33265B49"/>
    <w:rsid w:val="33452A6E"/>
    <w:rsid w:val="34CB698E"/>
    <w:rsid w:val="35A14F33"/>
    <w:rsid w:val="36040EF3"/>
    <w:rsid w:val="36891D27"/>
    <w:rsid w:val="374E45C8"/>
    <w:rsid w:val="376B60E6"/>
    <w:rsid w:val="37767398"/>
    <w:rsid w:val="37840664"/>
    <w:rsid w:val="37B61224"/>
    <w:rsid w:val="38737645"/>
    <w:rsid w:val="38B669DD"/>
    <w:rsid w:val="38BC7346"/>
    <w:rsid w:val="3920571C"/>
    <w:rsid w:val="39243A8A"/>
    <w:rsid w:val="39255E08"/>
    <w:rsid w:val="3A8E4B6C"/>
    <w:rsid w:val="3B706184"/>
    <w:rsid w:val="3B8B485C"/>
    <w:rsid w:val="3C8912F4"/>
    <w:rsid w:val="3C8A6826"/>
    <w:rsid w:val="3CC46BC6"/>
    <w:rsid w:val="3CEC3FDB"/>
    <w:rsid w:val="3D746731"/>
    <w:rsid w:val="3E670506"/>
    <w:rsid w:val="3FF33D00"/>
    <w:rsid w:val="402B36E1"/>
    <w:rsid w:val="4053449D"/>
    <w:rsid w:val="40687A70"/>
    <w:rsid w:val="40BD0058"/>
    <w:rsid w:val="418C561B"/>
    <w:rsid w:val="41EA38AC"/>
    <w:rsid w:val="42751E75"/>
    <w:rsid w:val="42A4694E"/>
    <w:rsid w:val="430D7C2C"/>
    <w:rsid w:val="436E7855"/>
    <w:rsid w:val="437F3E4E"/>
    <w:rsid w:val="442F231E"/>
    <w:rsid w:val="44C6717A"/>
    <w:rsid w:val="44FB69D5"/>
    <w:rsid w:val="457D4C14"/>
    <w:rsid w:val="459232A7"/>
    <w:rsid w:val="45C3494B"/>
    <w:rsid w:val="45C80A92"/>
    <w:rsid w:val="463F2E59"/>
    <w:rsid w:val="465A7039"/>
    <w:rsid w:val="46707C01"/>
    <w:rsid w:val="467738C0"/>
    <w:rsid w:val="46E11508"/>
    <w:rsid w:val="471C49D7"/>
    <w:rsid w:val="48763E1E"/>
    <w:rsid w:val="4879571D"/>
    <w:rsid w:val="493D5A4E"/>
    <w:rsid w:val="49555213"/>
    <w:rsid w:val="49EC4C6F"/>
    <w:rsid w:val="4A5748D4"/>
    <w:rsid w:val="4A63182B"/>
    <w:rsid w:val="4AA2285E"/>
    <w:rsid w:val="4AFB2326"/>
    <w:rsid w:val="4BA62282"/>
    <w:rsid w:val="4C3A1915"/>
    <w:rsid w:val="4D212285"/>
    <w:rsid w:val="4D2D54AC"/>
    <w:rsid w:val="4DAA328F"/>
    <w:rsid w:val="4E8E6BE5"/>
    <w:rsid w:val="4ECE7183"/>
    <w:rsid w:val="4FEE3ACC"/>
    <w:rsid w:val="50BF2187"/>
    <w:rsid w:val="5179233C"/>
    <w:rsid w:val="52596672"/>
    <w:rsid w:val="53D6554C"/>
    <w:rsid w:val="549F2FCC"/>
    <w:rsid w:val="551F58DA"/>
    <w:rsid w:val="55C17387"/>
    <w:rsid w:val="55CF51CF"/>
    <w:rsid w:val="55D91CDB"/>
    <w:rsid w:val="56A2554A"/>
    <w:rsid w:val="57CA34A1"/>
    <w:rsid w:val="59101348"/>
    <w:rsid w:val="5917335F"/>
    <w:rsid w:val="597A0FD3"/>
    <w:rsid w:val="5A4C49E2"/>
    <w:rsid w:val="5A54681D"/>
    <w:rsid w:val="5B0A2CA8"/>
    <w:rsid w:val="5B90526E"/>
    <w:rsid w:val="5BBF0293"/>
    <w:rsid w:val="5C0746A8"/>
    <w:rsid w:val="5CD14F84"/>
    <w:rsid w:val="5CD15376"/>
    <w:rsid w:val="5D165FDE"/>
    <w:rsid w:val="5D24379E"/>
    <w:rsid w:val="5D2B59CB"/>
    <w:rsid w:val="5D2D63D2"/>
    <w:rsid w:val="5D5820D5"/>
    <w:rsid w:val="5D770658"/>
    <w:rsid w:val="5DF55EE6"/>
    <w:rsid w:val="5E970AEE"/>
    <w:rsid w:val="5EE56121"/>
    <w:rsid w:val="5FFB3A47"/>
    <w:rsid w:val="60A00EDA"/>
    <w:rsid w:val="60BF64B9"/>
    <w:rsid w:val="61032D5E"/>
    <w:rsid w:val="616C4EC2"/>
    <w:rsid w:val="61D81DB9"/>
    <w:rsid w:val="6232677F"/>
    <w:rsid w:val="62D26C4A"/>
    <w:rsid w:val="62E06329"/>
    <w:rsid w:val="631102FD"/>
    <w:rsid w:val="64EE38DC"/>
    <w:rsid w:val="653400D6"/>
    <w:rsid w:val="65585B0D"/>
    <w:rsid w:val="661D3E8F"/>
    <w:rsid w:val="666F0A71"/>
    <w:rsid w:val="66EC54DD"/>
    <w:rsid w:val="6912474E"/>
    <w:rsid w:val="69DA4B42"/>
    <w:rsid w:val="6A121366"/>
    <w:rsid w:val="6A456AB2"/>
    <w:rsid w:val="6A5E0660"/>
    <w:rsid w:val="6C905CB5"/>
    <w:rsid w:val="6D7A32DC"/>
    <w:rsid w:val="6DF02DA3"/>
    <w:rsid w:val="6E0F6756"/>
    <w:rsid w:val="6E2A5F77"/>
    <w:rsid w:val="6EB136A8"/>
    <w:rsid w:val="6EB539EC"/>
    <w:rsid w:val="6EC91D05"/>
    <w:rsid w:val="6EDA7B5F"/>
    <w:rsid w:val="6EE17DCA"/>
    <w:rsid w:val="701153D1"/>
    <w:rsid w:val="70861DDB"/>
    <w:rsid w:val="708E2447"/>
    <w:rsid w:val="70BF2468"/>
    <w:rsid w:val="71091070"/>
    <w:rsid w:val="719017EF"/>
    <w:rsid w:val="720E0F00"/>
    <w:rsid w:val="72746A39"/>
    <w:rsid w:val="72B4631B"/>
    <w:rsid w:val="736956A8"/>
    <w:rsid w:val="738D55B6"/>
    <w:rsid w:val="73C50D7E"/>
    <w:rsid w:val="73ED56E2"/>
    <w:rsid w:val="740A7AAA"/>
    <w:rsid w:val="743B6E2E"/>
    <w:rsid w:val="744D523C"/>
    <w:rsid w:val="748756C5"/>
    <w:rsid w:val="75270DA2"/>
    <w:rsid w:val="766B3E3B"/>
    <w:rsid w:val="76B41A6E"/>
    <w:rsid w:val="77E7417B"/>
    <w:rsid w:val="787819E1"/>
    <w:rsid w:val="78B648FD"/>
    <w:rsid w:val="793F1057"/>
    <w:rsid w:val="79B010F6"/>
    <w:rsid w:val="7B9B1487"/>
    <w:rsid w:val="7BC80DAF"/>
    <w:rsid w:val="7C91339D"/>
    <w:rsid w:val="7D20753B"/>
    <w:rsid w:val="7EB82D96"/>
    <w:rsid w:val="7EE510A2"/>
    <w:rsid w:val="7F1979E5"/>
    <w:rsid w:val="7F3D43EF"/>
    <w:rsid w:val="7F7E54C4"/>
    <w:rsid w:val="7FA25F22"/>
    <w:rsid w:val="E957B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autoRedefine/>
    <w:qFormat/>
    <w:uiPriority w:val="99"/>
    <w:pPr>
      <w:widowControl/>
      <w:ind w:firstLine="420"/>
      <w:jc w:val="left"/>
    </w:pPr>
    <w:rPr>
      <w:rFonts w:ascii="Times New Roman" w:hAnsi="Times New Roman" w:eastAsia="宋体" w:cs="Times New Roman"/>
      <w:kern w:val="0"/>
      <w:sz w:val="24"/>
      <w:lang w:bidi="ar"/>
    </w:rPr>
  </w:style>
  <w:style w:type="paragraph" w:styleId="4">
    <w:name w:val="Body Text"/>
    <w:basedOn w:val="1"/>
    <w:autoRedefine/>
    <w:qFormat/>
    <w:uiPriority w:val="99"/>
    <w:pPr>
      <w:adjustRightInd w:val="0"/>
      <w:spacing w:after="120" w:line="312" w:lineRule="atLeast"/>
      <w:textAlignment w:val="baseline"/>
    </w:pPr>
    <w:rPr>
      <w:kern w:val="0"/>
      <w:sz w:val="20"/>
      <w:szCs w:val="20"/>
    </w:rPr>
  </w:style>
  <w:style w:type="paragraph" w:styleId="5">
    <w:name w:val="Body Text Indent"/>
    <w:basedOn w:val="1"/>
    <w:autoRedefine/>
    <w:qFormat/>
    <w:uiPriority w:val="0"/>
    <w:pPr>
      <w:keepNext w:val="0"/>
      <w:keepLines w:val="0"/>
      <w:widowControl w:val="0"/>
      <w:suppressLineNumbers w:val="0"/>
      <w:spacing w:before="0" w:beforeAutospacing="0" w:after="120" w:afterAutospacing="0"/>
      <w:ind w:left="420" w:leftChars="200" w:right="0"/>
      <w:jc w:val="both"/>
    </w:pPr>
    <w:rPr>
      <w:rFonts w:hint="default" w:ascii="Calibri" w:hAnsi="Calibri" w:eastAsia="宋体" w:cs="Times New Roman"/>
      <w:kern w:val="2"/>
      <w:sz w:val="21"/>
      <w:szCs w:val="22"/>
      <w:lang w:val="en-US" w:eastAsia="zh-CN" w:bidi="ar"/>
    </w:rPr>
  </w:style>
  <w:style w:type="paragraph" w:styleId="6">
    <w:name w:val="Body Text First Indent 2"/>
    <w:basedOn w:val="5"/>
    <w:autoRedefine/>
    <w:qFormat/>
    <w:uiPriority w:val="0"/>
    <w:pPr>
      <w:ind w:firstLine="420" w:firstLineChars="200"/>
    </w:pPr>
  </w:style>
  <w:style w:type="paragraph" w:customStyle="1" w:styleId="9">
    <w:name w:val="NormalIndent"/>
    <w:basedOn w:val="1"/>
    <w:autoRedefine/>
    <w:qFormat/>
    <w:uiPriority w:val="0"/>
    <w:pPr>
      <w:widowControl/>
      <w:ind w:firstLine="420"/>
      <w:textAlignment w:val="baseline"/>
    </w:pPr>
    <w:rPr>
      <w:rFonts w:ascii="Times New Roman" w:hAnsi="Times New Roman" w:eastAsia="宋体" w:cs="Times New Roman"/>
      <w:sz w:val="21"/>
      <w:szCs w:val="20"/>
      <w:lang w:val="en-US" w:bidi="ar-SA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1148</Words>
  <Characters>1256</Characters>
  <Lines>0</Lines>
  <Paragraphs>0</Paragraphs>
  <TotalTime>13</TotalTime>
  <ScaleCrop>false</ScaleCrop>
  <LinksUpToDate>false</LinksUpToDate>
  <CharactersWithSpaces>1307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2023-01-04T11:10:00Z</dcterms:created>
  <dc:creator>谭小俊</dc:creator>
  <cp:lastModifiedBy>user</cp:lastModifiedBy>
  <cp:lastPrinted>2023-05-04T09:10:00Z</cp:lastPrinted>
  <dcterms:modified xsi:type="dcterms:W3CDTF">2026-01-12T17:49:27Z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2267B0F7FAF2CE23A7C3646980A3B17C_43</vt:lpwstr>
  </property>
  <property fmtid="{D5CDD505-2E9C-101B-9397-08002B2CF9AE}" pid="4" name="KSOTemplateDocerSaveRecord">
    <vt:lpwstr>eyJoZGlkIjoiNDQxMWQxZWM2ZTlmOTgzZjk0Yjc2ZDhjYWE3NGZiZjkifQ==</vt:lpwstr>
  </property>
</Properties>
</file>